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D0" w:rsidRPr="00C955D0" w:rsidRDefault="00C955D0" w:rsidP="00C955D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C955D0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Od 17.09.2014 nie som konateľom ani členom dozornej rady žiadnej obchodnej spoločnosti. V dvoch obchodných spoločnostiach, v ktorých som v minulosti zastával funkciu konateľa, sa ešte zánik tejto mojej funkcie neprejavil v obchodnom registri, nakoľko sa vyskytli určité problémy so zápisom týchto skutočností do registra. V najbližších dňoch by však zápis mal byť vykonaný, pričom ako deň zániku predmetnej funkcie bude v oboch prípadoch zapísaný deň 16.09.2014. Následne Vás budem informovať.</w:t>
      </w:r>
    </w:p>
    <w:p w:rsidR="00C955D0" w:rsidRPr="00C955D0" w:rsidRDefault="00C955D0" w:rsidP="00C9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55D0" w:rsidRPr="00C955D0" w:rsidRDefault="00C955D0" w:rsidP="00C955D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C955D0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Vo Vašej správe uvádzate, že samosprávy so starostami, ktorý porušili zákon o konflikte záujmov, dosahovali v končiacom volebnom období vyššie dlhy a celkovo horšie finančné zdravie. V tejto súvislosti považujem za potrebné zdôrazniť, že finančná situácia a hospodárenie Obce Rybky sa počas obdobia, v ktorom som zastával funkciu jej starostu, podstatne zlepšili.</w:t>
      </w:r>
    </w:p>
    <w:p w:rsidR="00C955D0" w:rsidRPr="00C955D0" w:rsidRDefault="00C955D0" w:rsidP="00C9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55D0" w:rsidRPr="00C955D0" w:rsidRDefault="00C955D0" w:rsidP="00C955D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Pr="00C955D0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Vyššie uvedené skutočnosti samozrejme nie je problém preukázať.</w:t>
      </w:r>
    </w:p>
    <w:p w:rsidR="00C955D0" w:rsidRPr="00C955D0" w:rsidRDefault="00C955D0" w:rsidP="00C9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55D0" w:rsidRPr="00C955D0" w:rsidRDefault="00C955D0" w:rsidP="00C9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S pozdravom</w:t>
      </w:r>
    </w:p>
    <w:p w:rsidR="00C955D0" w:rsidRPr="00C955D0" w:rsidRDefault="00C955D0" w:rsidP="00C9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55D0" w:rsidRPr="00C955D0" w:rsidRDefault="00C955D0" w:rsidP="00C9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Henrich Ravas</w:t>
      </w:r>
    </w:p>
    <w:p w:rsidR="00C955D0" w:rsidRPr="00C955D0" w:rsidRDefault="00C955D0" w:rsidP="00C9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55D0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 Rybky</w:t>
      </w:r>
    </w:p>
    <w:p w:rsidR="009626B9" w:rsidRDefault="009626B9">
      <w:bookmarkStart w:id="0" w:name="_GoBack"/>
      <w:bookmarkEnd w:id="0"/>
    </w:p>
    <w:sectPr w:rsidR="0096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4"/>
    <w:rsid w:val="009626B9"/>
    <w:rsid w:val="00AF24B4"/>
    <w:rsid w:val="00C9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BC80-98E4-4ABE-ABB3-A8BE240C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Transparency International Slovakia</dc:creator>
  <cp:keywords/>
  <dc:description/>
  <cp:lastModifiedBy>Transparency International Slovakia</cp:lastModifiedBy>
  <cp:revision>2</cp:revision>
  <dcterms:created xsi:type="dcterms:W3CDTF">2014-10-29T13:33:00Z</dcterms:created>
  <dcterms:modified xsi:type="dcterms:W3CDTF">2014-10-29T13:33:00Z</dcterms:modified>
</cp:coreProperties>
</file>